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A3" w:rsidRPr="006E36BD" w:rsidRDefault="00D851A3" w:rsidP="00A53788">
      <w:pPr>
        <w:rPr>
          <w:rFonts w:ascii="Times New Roman" w:hAnsi="Times New Roman" w:cs="Times New Roman"/>
          <w:b/>
          <w:szCs w:val="20"/>
        </w:rPr>
      </w:pPr>
      <w:r w:rsidRPr="006E36BD">
        <w:rPr>
          <w:rFonts w:ascii="Times New Roman" w:hAnsi="Times New Roman" w:cs="Times New Roman"/>
          <w:b/>
          <w:szCs w:val="20"/>
        </w:rPr>
        <w:t xml:space="preserve">Муниципальное общеобразовательное учреждение "Образовательный комплекс "Стимул" Ярославского муниципального округа </w:t>
      </w:r>
    </w:p>
    <w:p w:rsidR="00A53788" w:rsidRPr="006E36BD" w:rsidRDefault="00D851A3" w:rsidP="00A53788">
      <w:pPr>
        <w:rPr>
          <w:rFonts w:ascii="Times New Roman" w:hAnsi="Times New Roman" w:cs="Times New Roman"/>
          <w:b/>
          <w:szCs w:val="20"/>
        </w:rPr>
      </w:pPr>
      <w:r w:rsidRPr="006E36BD">
        <w:rPr>
          <w:rFonts w:ascii="Times New Roman" w:hAnsi="Times New Roman" w:cs="Times New Roman"/>
          <w:b/>
          <w:szCs w:val="20"/>
        </w:rPr>
        <w:t>Центр образования "Леснополянская школа им. К.Д. Ушинского"</w:t>
      </w:r>
    </w:p>
    <w:tbl>
      <w:tblPr>
        <w:tblStyle w:val="a3"/>
        <w:tblW w:w="16160" w:type="dxa"/>
        <w:tblInd w:w="-289" w:type="dxa"/>
        <w:tblLook w:val="04A0" w:firstRow="1" w:lastRow="0" w:firstColumn="1" w:lastColumn="0" w:noHBand="0" w:noVBand="1"/>
      </w:tblPr>
      <w:tblGrid>
        <w:gridCol w:w="704"/>
        <w:gridCol w:w="1483"/>
        <w:gridCol w:w="2021"/>
        <w:gridCol w:w="2002"/>
        <w:gridCol w:w="1604"/>
        <w:gridCol w:w="1695"/>
        <w:gridCol w:w="2035"/>
        <w:gridCol w:w="939"/>
        <w:gridCol w:w="1192"/>
        <w:gridCol w:w="2485"/>
      </w:tblGrid>
      <w:tr w:rsidR="007372CD" w:rsidRPr="00D4292B" w:rsidTr="00DA3708">
        <w:tc>
          <w:tcPr>
            <w:tcW w:w="704" w:type="dxa"/>
          </w:tcPr>
          <w:p w:rsidR="007372CD" w:rsidRPr="00D4292B" w:rsidRDefault="007372CD" w:rsidP="009B5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№п</w:t>
            </w:r>
            <w:r w:rsidRPr="00D429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483" w:type="dxa"/>
          </w:tcPr>
          <w:p w:rsidR="007372CD" w:rsidRPr="00D4292B" w:rsidRDefault="007372CD" w:rsidP="009B5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Стаж общий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Стаж в должности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D851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Балашова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К.М.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 с дополнительной специальностью Иностранный язык (английский)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организацией»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 и учитель иностранного языка ( английский)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2485" w:type="dxa"/>
          </w:tcPr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Реализация </w:t>
            </w:r>
            <w:proofErr w:type="gramStart"/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обновленных ФГОС НОО, ФГОС ООО в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работе учителя 36 ч. 2023г.</w:t>
            </w: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Культура взаимодействия и особенности педагогической деятельности в ли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чностно-развивающей среде 40 ч</w:t>
            </w: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2023 г.</w:t>
            </w: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Warm-up</w:t>
            </w:r>
            <w:proofErr w:type="spell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activities</w:t>
            </w:r>
            <w:proofErr w:type="spell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на уроках английского языка как средство развития устной речи 6 ч. 2023 г.</w:t>
            </w: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Конкурсное движение как формат непрерывного профессионального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образования 36 ч. 2024</w:t>
            </w: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  <w:p w:rsidR="005A67BD" w:rsidRPr="00D4292B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Современные направления и организация деятельности регионального методического актива по научно-методическому сопровождению педагогических работников и управленческих кадров 36 ч. 2024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Бальчикова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И.В.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ГОУ ВПО "Сахалинский государственный университет" г. Южно-Сахалинск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начального образования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15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2021" w:type="dxa"/>
            <w:vAlign w:val="bottom"/>
          </w:tcPr>
          <w:p w:rsidR="007372CD" w:rsidRDefault="007372CD" w:rsidP="00877275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E779FB" w:rsidRPr="00D4292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"Костромской государственный университет им. Н.А. Некрасова"</w:t>
            </w:r>
          </w:p>
          <w:p w:rsidR="00E779F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D4292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Галичское педагогическое училище</w:t>
            </w:r>
          </w:p>
        </w:tc>
        <w:tc>
          <w:tcPr>
            <w:tcW w:w="2002" w:type="dxa"/>
          </w:tcPr>
          <w:p w:rsidR="007372CD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372CD" w:rsidRPr="00D4292B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604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831D4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8 лет</w:t>
            </w:r>
          </w:p>
        </w:tc>
        <w:tc>
          <w:tcPr>
            <w:tcW w:w="2485" w:type="dxa"/>
          </w:tcPr>
          <w:p w:rsidR="007372CD" w:rsidRDefault="00E779FB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"Реализация </w:t>
            </w:r>
            <w:proofErr w:type="gramStart"/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обновлённых ФГОС НОО, ФГОС ООО в работе учителя"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36 ч.</w:t>
            </w: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="007372CD"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2023 г.</w:t>
            </w:r>
          </w:p>
          <w:p w:rsidR="00ED4297" w:rsidRPr="00D4292B" w:rsidRDefault="00ED4297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обучающихся с ЗПР на уровне начального общего образовани</w:t>
            </w: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О.И.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им. П.Г. Демидова"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Переводчик (английский язык)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Педагог (педагогическая деятельность в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дошкольного, начального общего, основного общего, среднего общего образования) (воспитатель, учитель)" "Учитель английского языка"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701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 год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 год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Инклюзивное образование обучающихся с ЗПР на уровне начального общего образования  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Голованова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(профиль Начальное образование)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"Реализация </w:t>
            </w:r>
            <w:proofErr w:type="gram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учителя»" 36 ч. 2023 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"Культура взаимодействия и поддержка социально-эмоционального развития детей в образовательной среде" 36 ч. 2023 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Карачевцев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им. П.Г. Демидова"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Молодой специалист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О.Ю.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.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нач. классов и англ. языка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49" w:rsidRDefault="00831D49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49" w:rsidRDefault="00831D49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. и методика нач. образ. с доп. спец.-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тью</w:t>
            </w:r>
            <w:proofErr w:type="spellEnd"/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2035" w:type="dxa"/>
          </w:tcPr>
          <w:p w:rsidR="007372CD" w:rsidRPr="00701164" w:rsidRDefault="00701164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0116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23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Обеспечение единства образовательного пространства через внедрение новых подходов                                             к организации учебно-воспитательного процесса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24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Методика преподавания модуля «Основы православной культуры» предметной области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«Основы религиозных культур и светской этики» (ОРКСЭ) на уровне начального общего образования  72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Кузьмичева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Л.Б.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университет</w:t>
            </w:r>
            <w:r w:rsidR="00963F1F">
              <w:rPr>
                <w:rFonts w:ascii="Times New Roman" w:hAnsi="Times New Roman" w:cs="Times New Roman"/>
                <w:sz w:val="20"/>
                <w:szCs w:val="20"/>
              </w:rPr>
              <w:t xml:space="preserve"> имени П.Г. Демидова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Историк, преподаватель истории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 аттестован (стаж работы в должности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33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Кучерявая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Е.Г.</w:t>
            </w:r>
          </w:p>
        </w:tc>
        <w:tc>
          <w:tcPr>
            <w:tcW w:w="2021" w:type="dxa"/>
          </w:tcPr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F1F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имени П.Г. Демидова" г. Ярославль</w:t>
            </w: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Pr="00D4292B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 аттестован (стаж работы в должности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7B18D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2021" w:type="dxa"/>
            <w:vAlign w:val="bottom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 физической культуры; инструктор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21 год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"Особенности преподавания учебного предмета «Физическая культура 1-4-е классы»"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Лоскутова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Н.Н.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Ярославский государственный университет имени П.Г. Демидова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Экология и природопользование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5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"Организационно-методическое сопровождение детей с ОВЗ"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Маленев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Д.С.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"Ярославский государственный педагогический университет им. </w:t>
            </w:r>
            <w:r w:rsidRPr="00D42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Информатика с дополнительной специальностью Математика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и математики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дополнительного образования (</w:t>
            </w: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внешн.совм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>?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19758E">
        <w:trPr>
          <w:trHeight w:val="2334"/>
        </w:trPr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Марусий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А.С.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>?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>2 года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Надежина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И.С.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университет имени К.Д. Ушинского</w:t>
            </w: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</w:t>
            </w:r>
            <w:r w:rsidR="00877275">
              <w:rPr>
                <w:rFonts w:ascii="Times New Roman" w:hAnsi="Times New Roman" w:cs="Times New Roman"/>
                <w:sz w:val="20"/>
                <w:szCs w:val="20"/>
              </w:rPr>
              <w:t>ание: учитель начальных классов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учитель, советник директора по воспитанию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"Деятельность советника директора по воспитанию и взаимодействию с детскими общественными объединениями" 140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"Культура взаимодействия и особенности педагогической деятельности в личностно-развивающей образовательной среде" 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Деятельность советника директора по воспитанию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и взаимодействию с детскими общественными объединениями в общеобразовательных организациях 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университет им. Тараса Шевченко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начальное обучение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24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Реализация требований обновленных ФГОС НОО, ФГОС ООО в работе учителя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Учитель-логопед(логопед) профиль: нарушение речи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16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16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Пушкина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"Успех каждого ребенка как педагогический подход в дошкольном образовании. Обзор мероприятий </w:t>
            </w:r>
            <w:proofErr w:type="spell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РФ в 2023 году. (Год педагога и наставника)" 144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Рахубенко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К.Н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7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7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"Инклюзивное образование для детей с ОВЗ и инвалидностью" 56 ч. 2023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"Реализация </w:t>
            </w:r>
            <w:proofErr w:type="gram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обновленных ФГОС НОО, ФГОС ООО в работе учителя»" 36 ч. 2023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"Культура взаимодействия и особенности педагогической деятельности в личностно-развивающей образовательной среде " 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"Исследовательская трансформация педагогического образования: традиции как основа для инноваций" 36 ч. 2024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Хохрунова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Е.Г.</w:t>
            </w:r>
            <w:bookmarkStart w:id="0" w:name="_GoBack"/>
            <w:bookmarkEnd w:id="0"/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26FDF" w:rsidRPr="00D4292B" w:rsidRDefault="00926F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"Владимирский государственный университет им.</w:t>
            </w:r>
            <w:r w:rsidR="005A6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Александра Григорьевича и Николая Григорьевича Столетовых" г.</w:t>
            </w:r>
            <w:r w:rsidR="005A6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</w:t>
            </w:r>
            <w:r w:rsidR="007173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олнительного образования </w:t>
            </w:r>
            <w:r w:rsidR="007173E0"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(внешн.совм.)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Молодой специалист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9D262A" w:rsidRPr="006E36BD" w:rsidRDefault="009D262A" w:rsidP="00D4292B">
      <w:pPr>
        <w:rPr>
          <w:rFonts w:ascii="Times New Roman" w:hAnsi="Times New Roman" w:cs="Times New Roman"/>
        </w:rPr>
      </w:pPr>
    </w:p>
    <w:sectPr w:rsidR="009D262A" w:rsidRPr="006E36BD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06329"/>
    <w:rsid w:val="00062708"/>
    <w:rsid w:val="00071A5D"/>
    <w:rsid w:val="00110767"/>
    <w:rsid w:val="00137936"/>
    <w:rsid w:val="0019758E"/>
    <w:rsid w:val="001C7D6B"/>
    <w:rsid w:val="00202805"/>
    <w:rsid w:val="002324DE"/>
    <w:rsid w:val="00332EA7"/>
    <w:rsid w:val="00367840"/>
    <w:rsid w:val="003E1B92"/>
    <w:rsid w:val="004A1D7B"/>
    <w:rsid w:val="005A67BD"/>
    <w:rsid w:val="005C090D"/>
    <w:rsid w:val="005F5AB7"/>
    <w:rsid w:val="00601895"/>
    <w:rsid w:val="006678D1"/>
    <w:rsid w:val="006D593C"/>
    <w:rsid w:val="006E36BD"/>
    <w:rsid w:val="00701164"/>
    <w:rsid w:val="007050E0"/>
    <w:rsid w:val="00706F2D"/>
    <w:rsid w:val="007173E0"/>
    <w:rsid w:val="007372CD"/>
    <w:rsid w:val="007662DC"/>
    <w:rsid w:val="007B18DF"/>
    <w:rsid w:val="007F4E47"/>
    <w:rsid w:val="00831D49"/>
    <w:rsid w:val="00877275"/>
    <w:rsid w:val="00881955"/>
    <w:rsid w:val="0089586B"/>
    <w:rsid w:val="009038AB"/>
    <w:rsid w:val="00926FDF"/>
    <w:rsid w:val="009471E8"/>
    <w:rsid w:val="00963F1F"/>
    <w:rsid w:val="00965736"/>
    <w:rsid w:val="009D262A"/>
    <w:rsid w:val="009F7EE0"/>
    <w:rsid w:val="00A14AA7"/>
    <w:rsid w:val="00A53788"/>
    <w:rsid w:val="00AC7D75"/>
    <w:rsid w:val="00AF7C31"/>
    <w:rsid w:val="00BB0804"/>
    <w:rsid w:val="00C200EE"/>
    <w:rsid w:val="00C22CA3"/>
    <w:rsid w:val="00D4292B"/>
    <w:rsid w:val="00D851A3"/>
    <w:rsid w:val="00DA3708"/>
    <w:rsid w:val="00E1280F"/>
    <w:rsid w:val="00E759C6"/>
    <w:rsid w:val="00E779FB"/>
    <w:rsid w:val="00ED4297"/>
    <w:rsid w:val="00EE16A6"/>
    <w:rsid w:val="00EE41D7"/>
    <w:rsid w:val="00F96F7A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60AF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7</cp:revision>
  <dcterms:created xsi:type="dcterms:W3CDTF">2025-12-01T11:49:00Z</dcterms:created>
  <dcterms:modified xsi:type="dcterms:W3CDTF">2025-12-02T05:13:00Z</dcterms:modified>
</cp:coreProperties>
</file>